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A merged document</w:t>
      </w:r>
    </w:p>
    <w:p>
      <w:pPr>
        <w:pStyle w:val="Titre1"/>
      </w:pPr>
      <w:r>
        <w:t xml:space="preserve">Imported heading</w:t>
      </w:r>
    </w:p>
    <w:p>
      <w:pPr>
        <w:pStyle w:val="Normal"/>
      </w:pPr>
      <w:r>
        <w:t xml:space="preserve">A regular paragraph from the source document.</w:t>
      </w:r>
    </w:p>
    <w:p>
      <w:pPr>
        <w:pStyle w:val="Normal"/>
      </w:pPr>
      <w:r>
        <w:t xml:space="preserve">A note-styled paragraph only defined in the source.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xmlns:w="http://schemas.openxmlformats.org/wordprocessingml/2006/main" xmlns:w15="http://schemas.microsoft.com/office/word/2012/wordml" w:abstractNumId="5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xmlns:w="http://schemas.openxmlformats.org/wordprocessingml/2006/main" xmlns:w15="http://schemas.microsoft.com/office/word/2012/wordml" w:abstractNumId="4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xmlns:w="http://schemas.openxmlformats.org/wordprocessingml/2006/main" xmlns:w15="http://schemas.microsoft.com/office/word/2012/wordml" w:abstractNumId="3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xmlns:w="http://schemas.openxmlformats.org/wordprocessingml/2006/main" w:numId="6">
    <w:abstractNumId w:val="3"/>
  </w:num>
  <w:num xmlns:w="http://schemas.openxmlformats.org/wordprocessingml/2006/main" w:numId="5">
    <w:abstractNumId w:val="5"/>
  </w:num>
  <w:num xmlns:w="http://schemas.openxmlformats.org/wordprocessingml/2006/main" w:numId="4">
    <w:abstractNumId w:val="4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2026-04-25T07:40:09Z</dcterms:modified>
  <cp:category/>
</cp:coreProperties>
</file>