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2"/>
      </w:pPr>
      <w:r>
        <w:t xml:space="preserve">dataset iris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Sepal.Length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Sepal.Width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Petal.Length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Petal.Width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Species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4.9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</w:tbl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2026-04-25T07:40:11Z</dcterms:modified>
  <cp:category/>
</cp:coreProperties>
</file>